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12" w:rsidRDefault="00CC3977" w:rsidP="00501E37">
      <w:pPr>
        <w:ind w:left="7938" w:firstLine="0"/>
        <w:rPr>
          <w:rFonts w:ascii="Times New Roman" w:hAnsi="Times New Roman" w:cs="Times New Roman"/>
          <w:sz w:val="30"/>
          <w:szCs w:val="30"/>
        </w:rPr>
      </w:pPr>
      <w:r w:rsidRPr="00CC3977">
        <w:rPr>
          <w:rFonts w:ascii="Times New Roman" w:hAnsi="Times New Roman" w:cs="Times New Roman"/>
          <w:sz w:val="30"/>
          <w:szCs w:val="30"/>
        </w:rPr>
        <w:t>Утверждаю</w:t>
      </w:r>
    </w:p>
    <w:p w:rsidR="00CC3977" w:rsidRDefault="00CC3977" w:rsidP="00501E37">
      <w:pPr>
        <w:ind w:left="7938"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Ивацевичского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CC3977" w:rsidRDefault="00CC3977" w:rsidP="00501E37">
      <w:pPr>
        <w:ind w:left="7938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О.В.Ровченя</w:t>
      </w:r>
      <w:proofErr w:type="spellEnd"/>
    </w:p>
    <w:p w:rsidR="00CC3977" w:rsidRDefault="00CC3977" w:rsidP="00501E37">
      <w:pPr>
        <w:ind w:left="7938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 _________ 2019г.</w:t>
      </w:r>
    </w:p>
    <w:p w:rsidR="00CC3977" w:rsidRDefault="00CC3977" w:rsidP="00CC3977">
      <w:pPr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CC3977" w:rsidRPr="00712E9D" w:rsidRDefault="00CC3977" w:rsidP="00712E9D">
      <w:pPr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12E9D">
        <w:rPr>
          <w:rFonts w:ascii="Times New Roman" w:hAnsi="Times New Roman" w:cs="Times New Roman"/>
          <w:sz w:val="30"/>
          <w:szCs w:val="30"/>
        </w:rPr>
        <w:t xml:space="preserve">Паспорт проекта: Брестская область </w:t>
      </w:r>
      <w:r w:rsidR="000C36C7" w:rsidRPr="00712E9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0C36C7" w:rsidRPr="00712E9D">
        <w:rPr>
          <w:rFonts w:ascii="Times New Roman" w:hAnsi="Times New Roman" w:cs="Times New Roman"/>
          <w:sz w:val="30"/>
          <w:szCs w:val="30"/>
        </w:rPr>
        <w:t>.И</w:t>
      </w:r>
      <w:proofErr w:type="gramEnd"/>
      <w:r w:rsidR="000C36C7" w:rsidRPr="00712E9D">
        <w:rPr>
          <w:rFonts w:ascii="Times New Roman" w:hAnsi="Times New Roman" w:cs="Times New Roman"/>
          <w:sz w:val="30"/>
          <w:szCs w:val="30"/>
        </w:rPr>
        <w:t>вацевичи</w:t>
      </w:r>
    </w:p>
    <w:p w:rsidR="000C36C7" w:rsidRDefault="000C36C7" w:rsidP="00CC3977">
      <w:pPr>
        <w:ind w:left="0" w:firstLine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992" w:type="dxa"/>
        <w:tblLook w:val="04A0"/>
      </w:tblPr>
      <w:tblGrid>
        <w:gridCol w:w="5070"/>
        <w:gridCol w:w="9922"/>
      </w:tblGrid>
      <w:tr w:rsidR="000C36C7" w:rsidTr="00EF49CA">
        <w:tc>
          <w:tcPr>
            <w:tcW w:w="5070" w:type="dxa"/>
            <w:vAlign w:val="center"/>
          </w:tcPr>
          <w:p w:rsidR="000C36C7" w:rsidRPr="00712E9D" w:rsidRDefault="000C36C7" w:rsidP="000C36C7">
            <w:pPr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2E9D">
              <w:rPr>
                <w:rFonts w:ascii="Times New Roman" w:hAnsi="Times New Roman" w:cs="Times New Roman"/>
                <w:sz w:val="30"/>
                <w:szCs w:val="30"/>
              </w:rPr>
              <w:t>Территория проекта, название проекта</w:t>
            </w:r>
          </w:p>
        </w:tc>
        <w:tc>
          <w:tcPr>
            <w:tcW w:w="9922" w:type="dxa"/>
            <w:vAlign w:val="center"/>
          </w:tcPr>
          <w:p w:rsidR="000C36C7" w:rsidRPr="00712E9D" w:rsidRDefault="000C36C7" w:rsidP="000C36C7">
            <w:pPr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2E9D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712E9D">
              <w:rPr>
                <w:rFonts w:ascii="Times New Roman" w:hAnsi="Times New Roman" w:cs="Times New Roman"/>
                <w:sz w:val="30"/>
                <w:szCs w:val="30"/>
              </w:rPr>
              <w:t>.И</w:t>
            </w:r>
            <w:proofErr w:type="gramEnd"/>
            <w:r w:rsidRPr="00712E9D">
              <w:rPr>
                <w:rFonts w:ascii="Times New Roman" w:hAnsi="Times New Roman" w:cs="Times New Roman"/>
                <w:sz w:val="30"/>
                <w:szCs w:val="30"/>
              </w:rPr>
              <w:t>вацевичи «Ивацевичи – здоровый город»</w:t>
            </w:r>
          </w:p>
        </w:tc>
      </w:tr>
      <w:tr w:rsidR="000C36C7" w:rsidTr="00EF49CA">
        <w:tc>
          <w:tcPr>
            <w:tcW w:w="5070" w:type="dxa"/>
          </w:tcPr>
          <w:p w:rsidR="000C36C7" w:rsidRDefault="000C36C7" w:rsidP="000C36C7">
            <w:pPr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22" w:type="dxa"/>
          </w:tcPr>
          <w:p w:rsidR="000C36C7" w:rsidRDefault="000C36C7" w:rsidP="000C36C7">
            <w:pPr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C36C7" w:rsidTr="00EF49CA">
        <w:tc>
          <w:tcPr>
            <w:tcW w:w="5070" w:type="dxa"/>
          </w:tcPr>
          <w:p w:rsidR="000C36C7" w:rsidRDefault="000C36C7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начала реализации проекта (дата, № соответствующего документа)</w:t>
            </w:r>
          </w:p>
        </w:tc>
        <w:tc>
          <w:tcPr>
            <w:tcW w:w="9922" w:type="dxa"/>
          </w:tcPr>
          <w:p w:rsidR="000C36C7" w:rsidRDefault="000C36C7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Перспективный план мероприятий по реализации 2020-2024 годы на территории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вацевичи проекта «Ивацевичи – здоровый город»</w:t>
            </w:r>
          </w:p>
        </w:tc>
      </w:tr>
      <w:tr w:rsidR="000C36C7" w:rsidTr="00EF49CA">
        <w:tc>
          <w:tcPr>
            <w:tcW w:w="5070" w:type="dxa"/>
          </w:tcPr>
          <w:p w:rsidR="000C36C7" w:rsidRPr="00712E9D" w:rsidRDefault="000C36C7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2E9D">
              <w:rPr>
                <w:rFonts w:ascii="Times New Roman" w:hAnsi="Times New Roman" w:cs="Times New Roman"/>
                <w:sz w:val="30"/>
                <w:szCs w:val="30"/>
              </w:rPr>
              <w:t>Коллектив проекта «Ивацевичи – здоровый город»:</w:t>
            </w:r>
          </w:p>
        </w:tc>
        <w:tc>
          <w:tcPr>
            <w:tcW w:w="9922" w:type="dxa"/>
          </w:tcPr>
          <w:p w:rsidR="000C36C7" w:rsidRDefault="000C36C7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6C7" w:rsidTr="00EF49CA">
        <w:tc>
          <w:tcPr>
            <w:tcW w:w="5070" w:type="dxa"/>
          </w:tcPr>
          <w:p w:rsidR="000C36C7" w:rsidRPr="000C36C7" w:rsidRDefault="000C36C7" w:rsidP="000C36C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C36C7">
              <w:rPr>
                <w:rFonts w:ascii="Times New Roman" w:hAnsi="Times New Roman" w:cs="Times New Roman"/>
                <w:sz w:val="30"/>
                <w:szCs w:val="30"/>
              </w:rPr>
              <w:t>Ф.И.О., должность лица, ответственного за проект «Ивацевичи – здоровый город»</w:t>
            </w:r>
          </w:p>
        </w:tc>
        <w:tc>
          <w:tcPr>
            <w:tcW w:w="9922" w:type="dxa"/>
          </w:tcPr>
          <w:p w:rsidR="000C36C7" w:rsidRDefault="000C36C7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А.А.Ковыш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главный государственный санитарный врач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центра гигиены и эпидемиологии;</w:t>
            </w:r>
          </w:p>
          <w:p w:rsidR="000C36C7" w:rsidRDefault="000C36C7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В.М.Юзефович  - главный врач УЗ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ЦРБ»;</w:t>
            </w:r>
          </w:p>
          <w:p w:rsidR="000C36C7" w:rsidRDefault="000C36C7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И.А.Чалык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и.о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ачальника отдела идеологической работы, культуры и по делам молодежи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райисполкома;</w:t>
            </w:r>
          </w:p>
          <w:p w:rsidR="000C36C7" w:rsidRDefault="000C36C7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С.Н.Потоцкая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и.о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ачальника отдела по образованию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райисполкома;</w:t>
            </w:r>
          </w:p>
          <w:p w:rsidR="000C36C7" w:rsidRDefault="000C36C7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О.М.Белякова – первый секретарь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комитета общественного объединения «БРСМ»</w:t>
            </w:r>
            <w:r w:rsidR="007E47CE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7E47CE" w:rsidRDefault="007E47CE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Г.В.Крот – заведующий сектором спорта и туризма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райисполкома;</w:t>
            </w:r>
          </w:p>
          <w:p w:rsidR="007E47CE" w:rsidRDefault="007E47CE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А.И.Кисель – генеральный директор ГУПП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ЖКХ».</w:t>
            </w:r>
          </w:p>
        </w:tc>
      </w:tr>
      <w:tr w:rsidR="000C36C7" w:rsidTr="00EF49CA">
        <w:tc>
          <w:tcPr>
            <w:tcW w:w="5070" w:type="dxa"/>
          </w:tcPr>
          <w:p w:rsidR="000C36C7" w:rsidRPr="000C36C7" w:rsidRDefault="007E47CE" w:rsidP="000C36C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Межсекторальная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координационная группа и партнерская группа, оказывающая поддержку проекту «Ивацевичи – здоровый город»</w:t>
            </w:r>
          </w:p>
        </w:tc>
        <w:tc>
          <w:tcPr>
            <w:tcW w:w="9922" w:type="dxa"/>
          </w:tcPr>
          <w:p w:rsidR="007E47CE" w:rsidRDefault="007E47CE" w:rsidP="00CC397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УЗ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«ЦРБ», отдел идеологической работы, культуры и по делам молодежи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отдел по образованию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коммунальное информационное унитарное предприятие «Редакция районной газеты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Ивацевичский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вестник» и программа радиовещания «Районное радиовещание», РК ООО «БРСМ», профсоюзный комитет райисполкома</w:t>
            </w:r>
          </w:p>
        </w:tc>
      </w:tr>
      <w:tr w:rsidR="007E47CE" w:rsidTr="00EF49CA">
        <w:tc>
          <w:tcPr>
            <w:tcW w:w="5070" w:type="dxa"/>
          </w:tcPr>
          <w:p w:rsidR="007E47CE" w:rsidRDefault="007E47CE" w:rsidP="000C36C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Ф.И.О., должность, контактные данные координатора, ответственного за проект «Ивацевичи – здоровый город»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  <w:proofErr w:type="spellEnd"/>
          </w:p>
        </w:tc>
        <w:tc>
          <w:tcPr>
            <w:tcW w:w="9922" w:type="dxa"/>
          </w:tcPr>
          <w:p w:rsidR="007E47CE" w:rsidRDefault="007E47CE" w:rsidP="007E47CE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О.В.Веремей  - помощник врача-гигиениста 8 (01645)9-18-73</w:t>
            </w:r>
          </w:p>
        </w:tc>
      </w:tr>
      <w:tr w:rsidR="007E47CE" w:rsidTr="00EF49CA">
        <w:tc>
          <w:tcPr>
            <w:tcW w:w="5070" w:type="dxa"/>
          </w:tcPr>
          <w:p w:rsidR="007E47CE" w:rsidRDefault="007E47CE" w:rsidP="007E47CE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Наиболее существенные приоритетные вопросы, направления по которым город планирует работать (2020-2024гг.) </w:t>
            </w:r>
          </w:p>
        </w:tc>
        <w:tc>
          <w:tcPr>
            <w:tcW w:w="9922" w:type="dxa"/>
          </w:tcPr>
          <w:p w:rsidR="00EF49CA" w:rsidRPr="00712E9D" w:rsidRDefault="007E47CE" w:rsidP="00712E9D">
            <w:pPr>
              <w:ind w:left="33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2E9D">
              <w:rPr>
                <w:rFonts w:ascii="Times New Roman" w:hAnsi="Times New Roman" w:cs="Times New Roman"/>
                <w:sz w:val="30"/>
                <w:szCs w:val="30"/>
              </w:rPr>
              <w:t>Цел</w:t>
            </w:r>
            <w:r w:rsidR="00EF49CA" w:rsidRPr="00712E9D">
              <w:rPr>
                <w:rFonts w:ascii="Times New Roman" w:hAnsi="Times New Roman" w:cs="Times New Roman"/>
                <w:sz w:val="30"/>
                <w:szCs w:val="30"/>
              </w:rPr>
              <w:t xml:space="preserve">и и задачи </w:t>
            </w:r>
            <w:r w:rsidRPr="00712E9D">
              <w:rPr>
                <w:rFonts w:ascii="Times New Roman" w:hAnsi="Times New Roman" w:cs="Times New Roman"/>
                <w:sz w:val="30"/>
                <w:szCs w:val="30"/>
              </w:rPr>
              <w:t xml:space="preserve"> проекта: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EF49CA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повышение престижности и ценности здоровья, как фактора жизнестойкости, успешности, активного долголетия;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формирование здорового образа жизни, повышение информированности населения по основным факторам риска для здоровья;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внедрение рекомендаций для различных групп населения, способствующих укреплению здоровья и профилактике заболеваний;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снижение рисков развития заболеваний, связанных с поведением и образом жизни;</w:t>
            </w:r>
          </w:p>
          <w:p w:rsidR="00EF49CA" w:rsidRDefault="00EF49CA" w:rsidP="00EF49CA">
            <w:pPr>
              <w:ind w:left="33" w:firstLine="0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повышение доли лиц, ведущих образ жизни, способствующий сохранению здоровья и профилактике заболеваний;</w:t>
            </w:r>
          </w:p>
          <w:p w:rsidR="00EF49CA" w:rsidRDefault="00EF49CA" w:rsidP="00EF49CA">
            <w:pPr>
              <w:ind w:left="33" w:firstLine="0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снижение трудовых потерь от временной нетрудоспособности; 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уменьшение распространенности ожирения и избыточной массы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тела;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lastRenderedPageBreak/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популяризация и содействие оздоровительной физической активности, повышение физической активности населения;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снижение распространенности </w:t>
            </w:r>
            <w:proofErr w:type="spellStart"/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табакокурения</w:t>
            </w:r>
            <w:proofErr w:type="spellEnd"/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, употребления алкогольных напитков и наркотиков;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формирование культуры питания, четких установок в пользу здорового рационального питания;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а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стрессов, формирование </w:t>
            </w:r>
            <w:proofErr w:type="spellStart"/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психоэмоциональной</w:t>
            </w:r>
            <w:proofErr w:type="spellEnd"/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устойчивости населения к психологическим проблемам и кризисным ситуациям;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создание здоровой и безопасной экологической среды дома и на работе, улучшение условий труда, быта и отдыха населения;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создание образовательной, экономической, материально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-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технической базы по формированию здорового образа жизни;</w:t>
            </w:r>
          </w:p>
          <w:p w:rsidR="00EF49CA" w:rsidRPr="00EA75CE" w:rsidRDefault="00EF49CA" w:rsidP="00EF49CA">
            <w:pPr>
              <w:tabs>
                <w:tab w:val="left" w:pos="5773"/>
              </w:tabs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совершенствование</w:t>
            </w:r>
            <w:r w:rsidRPr="00EA75CE">
              <w:rPr>
                <w:rStyle w:val="2"/>
                <w:rFonts w:eastAsiaTheme="minorHAnsi"/>
              </w:rPr>
              <w:t xml:space="preserve">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методического, информационного сопровождения деятельности по формированию здорового образа жизни;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внедрение комплексной межотраслевой системы </w:t>
            </w:r>
            <w:proofErr w:type="spellStart"/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информационно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softHyphen/>
              <w:t>пропагандистской</w:t>
            </w:r>
            <w:proofErr w:type="spellEnd"/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, образовательной и оздоровительной работы с населением, включая массовую, групповую, индивидуальную, направленной на создание атмосферы хорошего психологического и эмоционального самочувствия, первичной диагностики заболеваний, повышение физической активности, организацию здорового питания;</w:t>
            </w:r>
          </w:p>
          <w:p w:rsidR="00EF49CA" w:rsidRPr="00EA75CE" w:rsidRDefault="00EF49CA" w:rsidP="00EF49CA">
            <w:pPr>
              <w:ind w:left="33" w:firstLine="0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я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эффективных мер, способствующих снижению потребления табачных изделий, алкоголя, наркотиков;</w:t>
            </w:r>
          </w:p>
          <w:p w:rsidR="00EF49CA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- 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я</w:t>
            </w:r>
            <w:r w:rsidRPr="00EA75CE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мониторинга (определение распространенности) факторов риска хронических неинфекционных заболеваний.</w:t>
            </w:r>
            <w:r w:rsidRPr="00711AE0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7E47CE" w:rsidRPr="00712E9D" w:rsidRDefault="00EF49CA" w:rsidP="00712E9D">
            <w:pPr>
              <w:ind w:left="0"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2E9D">
              <w:rPr>
                <w:rFonts w:ascii="Times New Roman" w:hAnsi="Times New Roman" w:cs="Times New Roman"/>
                <w:sz w:val="30"/>
                <w:szCs w:val="30"/>
              </w:rPr>
              <w:t>Ожидаемые результаты реализации проекта:</w:t>
            </w:r>
          </w:p>
          <w:p w:rsidR="00EF49CA" w:rsidRPr="00515248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 xml:space="preserve">повышение уровня знаний населения по основным факторам риска для 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здоровья и альтернативным формам поведения;</w:t>
            </w:r>
          </w:p>
          <w:p w:rsidR="00EF49CA" w:rsidRPr="00515248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 xml:space="preserve">снижение рисков развития заболеваний, связанных с поведением и образом жизни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 процентов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F49CA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 xml:space="preserve">снижение заболеваемости от социально значимых заболеваний; </w:t>
            </w:r>
          </w:p>
          <w:p w:rsidR="00EF49CA" w:rsidRPr="00515248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 xml:space="preserve">повышение доли лиц, ведущих образ жизни, способствующий сохранению здоровья и профилактике заболеваний,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процентов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F49CA" w:rsidRPr="00515248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 xml:space="preserve">снижение трудовых потерь от временной нетрудоспособности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процентов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F49CA" w:rsidRPr="00515248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>увеличение числа граждан, контролирующих рацион и режим питания;</w:t>
            </w:r>
          </w:p>
          <w:p w:rsidR="00EF49CA" w:rsidRPr="00EA75CE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 xml:space="preserve">уменьшение распространенности ожирения и избыточной массы тела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 процента</w:t>
            </w:r>
            <w:r w:rsidRPr="0051524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F49CA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EA75CE">
              <w:rPr>
                <w:rFonts w:ascii="Times New Roman" w:hAnsi="Times New Roman" w:cs="Times New Roman"/>
                <w:sz w:val="30"/>
                <w:szCs w:val="30"/>
              </w:rPr>
              <w:t xml:space="preserve">снижение распространенности </w:t>
            </w:r>
            <w:proofErr w:type="spellStart"/>
            <w:r w:rsidRPr="00EA75CE">
              <w:rPr>
                <w:rFonts w:ascii="Times New Roman" w:hAnsi="Times New Roman" w:cs="Times New Roman"/>
                <w:sz w:val="30"/>
                <w:szCs w:val="30"/>
              </w:rPr>
              <w:t>табакокурения</w:t>
            </w:r>
            <w:proofErr w:type="spellEnd"/>
            <w:r w:rsidRPr="00EA75CE">
              <w:rPr>
                <w:rFonts w:ascii="Times New Roman" w:hAnsi="Times New Roman" w:cs="Times New Roman"/>
                <w:sz w:val="30"/>
                <w:szCs w:val="30"/>
              </w:rPr>
              <w:t xml:space="preserve">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 процентов</w:t>
            </w:r>
            <w:r w:rsidRPr="00EA75CE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EF49CA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EA75CE">
              <w:rPr>
                <w:rFonts w:ascii="Times New Roman" w:hAnsi="Times New Roman" w:cs="Times New Roman"/>
                <w:sz w:val="30"/>
                <w:szCs w:val="30"/>
              </w:rPr>
              <w:t xml:space="preserve">снижение употребления алкогольных напитков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 процентов</w:t>
            </w:r>
            <w:r w:rsidRPr="00EA75CE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EF49CA" w:rsidRPr="00EA75CE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EA75CE">
              <w:rPr>
                <w:rFonts w:ascii="Times New Roman" w:hAnsi="Times New Roman" w:cs="Times New Roman"/>
                <w:sz w:val="30"/>
                <w:szCs w:val="30"/>
              </w:rPr>
              <w:t>увеличение числа граждан, владеющих навыками психологической разгрузки;</w:t>
            </w:r>
          </w:p>
          <w:p w:rsidR="00EF49CA" w:rsidRPr="00EA75CE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EA75CE">
              <w:rPr>
                <w:rFonts w:ascii="Times New Roman" w:hAnsi="Times New Roman" w:cs="Times New Roman"/>
                <w:sz w:val="30"/>
                <w:szCs w:val="30"/>
              </w:rPr>
              <w:t>повышение физической активности населения;</w:t>
            </w:r>
          </w:p>
          <w:p w:rsidR="00EF49CA" w:rsidRDefault="00EF49CA" w:rsidP="00EF49CA">
            <w:pPr>
              <w:ind w:left="0"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EA75CE">
              <w:rPr>
                <w:rFonts w:ascii="Times New Roman" w:hAnsi="Times New Roman" w:cs="Times New Roman"/>
                <w:sz w:val="30"/>
                <w:szCs w:val="30"/>
              </w:rPr>
              <w:t>внедрение технологий, рекомендаций для различных групп населения, способствующих укреплению здоровья и профилактике заболеваний</w:t>
            </w:r>
          </w:p>
        </w:tc>
      </w:tr>
      <w:tr w:rsidR="00EF49CA" w:rsidTr="00EF49CA">
        <w:tc>
          <w:tcPr>
            <w:tcW w:w="5070" w:type="dxa"/>
          </w:tcPr>
          <w:p w:rsidR="00EF49CA" w:rsidRPr="00775BB5" w:rsidRDefault="00EF49CA" w:rsidP="007E47CE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75BB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Комплексное планирование в интересах здоровья</w:t>
            </w:r>
          </w:p>
        </w:tc>
        <w:tc>
          <w:tcPr>
            <w:tcW w:w="9922" w:type="dxa"/>
          </w:tcPr>
          <w:p w:rsidR="00EF49CA" w:rsidRPr="00EF49CA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План мероприятий «Ивацевичи – здоровый город» на 2020-2024гг.</w:t>
            </w:r>
          </w:p>
        </w:tc>
      </w:tr>
      <w:tr w:rsidR="00EF49CA" w:rsidTr="00EF49CA">
        <w:tc>
          <w:tcPr>
            <w:tcW w:w="5070" w:type="dxa"/>
          </w:tcPr>
          <w:p w:rsidR="00EF49CA" w:rsidRDefault="00EF49CA" w:rsidP="007E47CE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Учреждение координатор на республиканском уровне</w:t>
            </w:r>
          </w:p>
        </w:tc>
        <w:tc>
          <w:tcPr>
            <w:tcW w:w="9922" w:type="dxa"/>
          </w:tcPr>
          <w:p w:rsidR="00EF49CA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F49CA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«Республиканский центр гигиены, эпидемиологии и общественного здоровья» г</w:t>
            </w:r>
            <w:proofErr w:type="gramStart"/>
            <w:r w:rsidRPr="00EF49CA"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EF49CA">
              <w:rPr>
                <w:rFonts w:ascii="Times New Roman" w:hAnsi="Times New Roman" w:cs="Times New Roman"/>
                <w:sz w:val="30"/>
                <w:szCs w:val="30"/>
              </w:rPr>
              <w:t xml:space="preserve">инск, </w:t>
            </w:r>
            <w:proofErr w:type="spellStart"/>
            <w:r w:rsidRPr="00EF49CA">
              <w:rPr>
                <w:rFonts w:ascii="Times New Roman" w:hAnsi="Times New Roman" w:cs="Times New Roman"/>
                <w:sz w:val="30"/>
                <w:szCs w:val="30"/>
              </w:rPr>
              <w:t>ул.Казинца</w:t>
            </w:r>
            <w:proofErr w:type="spellEnd"/>
            <w:r w:rsidRPr="00EF49CA">
              <w:rPr>
                <w:rFonts w:ascii="Times New Roman" w:hAnsi="Times New Roman" w:cs="Times New Roman"/>
                <w:sz w:val="30"/>
                <w:szCs w:val="30"/>
              </w:rPr>
              <w:t>, 50</w:t>
            </w:r>
          </w:p>
          <w:p w:rsidR="00EF49CA" w:rsidRPr="00EF49CA" w:rsidRDefault="00EF49CA" w:rsidP="00EF49CA">
            <w:pPr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Заведующий отделением общественного здоровья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Бартман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Ольга Владимировна, тел. 8 (017)3980735</w:t>
            </w:r>
          </w:p>
        </w:tc>
      </w:tr>
    </w:tbl>
    <w:p w:rsidR="000C36C7" w:rsidRDefault="000C36C7" w:rsidP="00CC3977">
      <w:pPr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EF49CA" w:rsidRDefault="00EF49CA" w:rsidP="00CC3977">
      <w:pPr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FD3C1C">
        <w:rPr>
          <w:rFonts w:ascii="Times New Roman" w:hAnsi="Times New Roman" w:cs="Times New Roman"/>
          <w:sz w:val="30"/>
          <w:szCs w:val="30"/>
        </w:rPr>
        <w:t>03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="00FD3C1C">
        <w:rPr>
          <w:rFonts w:ascii="Times New Roman" w:hAnsi="Times New Roman" w:cs="Times New Roman"/>
          <w:sz w:val="30"/>
          <w:szCs w:val="30"/>
        </w:rPr>
        <w:t xml:space="preserve">декабря </w:t>
      </w:r>
      <w:r>
        <w:rPr>
          <w:rFonts w:ascii="Times New Roman" w:hAnsi="Times New Roman" w:cs="Times New Roman"/>
          <w:sz w:val="30"/>
          <w:szCs w:val="30"/>
        </w:rPr>
        <w:t xml:space="preserve">2019г                                                                                                </w:t>
      </w:r>
      <w:r w:rsidRPr="00EF49CA">
        <w:rPr>
          <w:rFonts w:ascii="Times New Roman" w:hAnsi="Times New Roman" w:cs="Times New Roman"/>
          <w:sz w:val="30"/>
          <w:szCs w:val="30"/>
          <w:u w:val="single"/>
        </w:rPr>
        <w:t>О.В.Веремей</w:t>
      </w:r>
    </w:p>
    <w:p w:rsidR="00EF49CA" w:rsidRPr="00EF49CA" w:rsidRDefault="00EF49CA" w:rsidP="00CC3977">
      <w:pPr>
        <w:ind w:left="0" w:firstLine="0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(д</w:t>
      </w:r>
      <w:r w:rsidRPr="00EF49CA">
        <w:rPr>
          <w:rFonts w:ascii="Times New Roman" w:hAnsi="Times New Roman" w:cs="Times New Roman"/>
          <w:sz w:val="30"/>
          <w:szCs w:val="30"/>
          <w:vertAlign w:val="superscript"/>
        </w:rPr>
        <w:t>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  <w:r w:rsidRPr="00EF49CA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</w:t>
      </w:r>
      <w:r w:rsidRPr="00EF49CA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       (Ф.И.О. должность лица, ответственного за заполнение)</w:t>
      </w:r>
    </w:p>
    <w:sectPr w:rsidR="00EF49CA" w:rsidRPr="00EF49CA" w:rsidSect="00CC3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977"/>
    <w:rsid w:val="0007025B"/>
    <w:rsid w:val="000C36C7"/>
    <w:rsid w:val="00501E37"/>
    <w:rsid w:val="00712E9D"/>
    <w:rsid w:val="00751512"/>
    <w:rsid w:val="00775BB5"/>
    <w:rsid w:val="007B341E"/>
    <w:rsid w:val="007E47CE"/>
    <w:rsid w:val="00CC3977"/>
    <w:rsid w:val="00CD6EC3"/>
    <w:rsid w:val="00ED76A8"/>
    <w:rsid w:val="00EF49CA"/>
    <w:rsid w:val="00FD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81" w:firstLine="89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EF4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2019-12-04T09:16:00Z</cp:lastPrinted>
  <dcterms:created xsi:type="dcterms:W3CDTF">2019-12-04T08:34:00Z</dcterms:created>
  <dcterms:modified xsi:type="dcterms:W3CDTF">2019-12-09T07:07:00Z</dcterms:modified>
</cp:coreProperties>
</file>